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8C" w:rsidRDefault="004A1D9A" w:rsidP="004A1D9A">
      <w:pPr>
        <w:jc w:val="right"/>
        <w:rPr>
          <w:rFonts w:cs="B Titr"/>
          <w:sz w:val="40"/>
          <w:szCs w:val="40"/>
          <w:rtl/>
          <w:lang w:bidi="fa-IR"/>
        </w:rPr>
      </w:pPr>
      <w:r>
        <w:rPr>
          <w:rFonts w:cs="B Titr" w:hint="cs"/>
          <w:sz w:val="40"/>
          <w:szCs w:val="40"/>
          <w:rtl/>
          <w:lang w:bidi="fa-IR"/>
        </w:rPr>
        <w:t>لیست تجهیزات پزشکی مورد نیاز بیمارستان حضرت رسول(ص)کلاله</w:t>
      </w:r>
    </w:p>
    <w:p w:rsidR="004A1D9A" w:rsidRDefault="004A1D9A" w:rsidP="004A1D9A">
      <w:pPr>
        <w:jc w:val="right"/>
        <w:rPr>
          <w:rFonts w:cs="B Titr"/>
          <w:sz w:val="40"/>
          <w:szCs w:val="40"/>
          <w:rtl/>
          <w:lang w:bidi="fa-IR"/>
        </w:rPr>
      </w:pPr>
    </w:p>
    <w:tbl>
      <w:tblPr>
        <w:tblStyle w:val="TableGrid"/>
        <w:tblW w:w="10440" w:type="dxa"/>
        <w:tblInd w:w="-342" w:type="dxa"/>
        <w:tblLayout w:type="fixed"/>
        <w:tblLook w:val="04A0"/>
      </w:tblPr>
      <w:tblGrid>
        <w:gridCol w:w="4950"/>
        <w:gridCol w:w="1080"/>
        <w:gridCol w:w="3420"/>
        <w:gridCol w:w="990"/>
      </w:tblGrid>
      <w:tr w:rsidR="00EA56B9" w:rsidTr="00EA56B9">
        <w:trPr>
          <w:trHeight w:val="1414"/>
        </w:trPr>
        <w:tc>
          <w:tcPr>
            <w:tcW w:w="4950" w:type="dxa"/>
          </w:tcPr>
          <w:p w:rsidR="00EA56B9" w:rsidRPr="004A1D9A" w:rsidRDefault="00EA56B9" w:rsidP="00EA56B9">
            <w:pPr>
              <w:jc w:val="center"/>
              <w:rPr>
                <w:rFonts w:cs="B Titr"/>
                <w:sz w:val="40"/>
                <w:szCs w:val="40"/>
                <w:lang w:bidi="fa-IR"/>
              </w:rPr>
            </w:pPr>
            <w:r>
              <w:rPr>
                <w:rFonts w:cs="B Titr" w:hint="cs"/>
                <w:sz w:val="40"/>
                <w:szCs w:val="40"/>
                <w:rtl/>
                <w:lang w:bidi="fa-IR"/>
              </w:rPr>
              <w:t>دلایل نیاز</w:t>
            </w:r>
          </w:p>
        </w:tc>
        <w:tc>
          <w:tcPr>
            <w:tcW w:w="1080" w:type="dxa"/>
          </w:tcPr>
          <w:p w:rsidR="00EA56B9" w:rsidRPr="004A1D9A" w:rsidRDefault="00EA56B9" w:rsidP="004A1D9A">
            <w:pPr>
              <w:jc w:val="center"/>
              <w:rPr>
                <w:rFonts w:cs="B Titr"/>
                <w:sz w:val="40"/>
                <w:szCs w:val="40"/>
                <w:lang w:bidi="fa-IR"/>
              </w:rPr>
            </w:pPr>
            <w:r>
              <w:rPr>
                <w:rFonts w:cs="B Titr" w:hint="cs"/>
                <w:sz w:val="40"/>
                <w:szCs w:val="40"/>
                <w:rtl/>
                <w:lang w:bidi="fa-IR"/>
              </w:rPr>
              <w:t>تعداد</w:t>
            </w:r>
          </w:p>
        </w:tc>
        <w:tc>
          <w:tcPr>
            <w:tcW w:w="3420" w:type="dxa"/>
          </w:tcPr>
          <w:p w:rsidR="00EA56B9" w:rsidRPr="004A1D9A" w:rsidRDefault="00EA56B9" w:rsidP="004A1D9A">
            <w:pPr>
              <w:jc w:val="center"/>
              <w:rPr>
                <w:rFonts w:cs="B Titr"/>
                <w:sz w:val="40"/>
                <w:szCs w:val="40"/>
                <w:lang w:bidi="fa-IR"/>
              </w:rPr>
            </w:pPr>
            <w:r>
              <w:rPr>
                <w:rFonts w:cs="B Titr" w:hint="cs"/>
                <w:sz w:val="40"/>
                <w:szCs w:val="40"/>
                <w:rtl/>
                <w:lang w:bidi="fa-IR"/>
              </w:rPr>
              <w:t>نام کالا</w:t>
            </w:r>
          </w:p>
        </w:tc>
        <w:tc>
          <w:tcPr>
            <w:tcW w:w="990" w:type="dxa"/>
          </w:tcPr>
          <w:p w:rsidR="00EA56B9" w:rsidRPr="004A1D9A" w:rsidRDefault="00EA56B9" w:rsidP="004A1D9A">
            <w:pPr>
              <w:jc w:val="center"/>
              <w:rPr>
                <w:rFonts w:cs="B Titr"/>
                <w:sz w:val="32"/>
                <w:szCs w:val="32"/>
                <w:lang w:bidi="fa-IR"/>
              </w:rPr>
            </w:pPr>
            <w:r>
              <w:rPr>
                <w:rFonts w:cs="B Titr" w:hint="cs"/>
                <w:sz w:val="32"/>
                <w:szCs w:val="32"/>
                <w:rtl/>
                <w:lang w:bidi="fa-IR"/>
              </w:rPr>
              <w:t>ردیف</w:t>
            </w:r>
          </w:p>
        </w:tc>
      </w:tr>
      <w:tr w:rsidR="004753E0" w:rsidTr="00EA56B9">
        <w:trPr>
          <w:trHeight w:val="509"/>
        </w:trPr>
        <w:tc>
          <w:tcPr>
            <w:tcW w:w="495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دستگاه های موجود به طور مستمر دچار نقص در برد مولتی ماژول و سایر قطعات اصلی شده و ارائه خدمات به بیماران را با سختی همراه کرده است.</w:t>
            </w:r>
          </w:p>
        </w:tc>
        <w:tc>
          <w:tcPr>
            <w:tcW w:w="108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6</w:t>
            </w:r>
          </w:p>
        </w:tc>
        <w:tc>
          <w:tcPr>
            <w:tcW w:w="342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مانیتوربد ساید جهت سیستم سانترال </w:t>
            </w:r>
          </w:p>
        </w:tc>
        <w:tc>
          <w:tcPr>
            <w:tcW w:w="990" w:type="dxa"/>
          </w:tcPr>
          <w:p w:rsidR="004753E0" w:rsidRPr="004A1D9A" w:rsidRDefault="004753E0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</w:t>
            </w:r>
          </w:p>
        </w:tc>
      </w:tr>
      <w:tr w:rsidR="004753E0" w:rsidTr="00EA56B9">
        <w:trPr>
          <w:trHeight w:val="509"/>
        </w:trPr>
        <w:tc>
          <w:tcPr>
            <w:tcW w:w="495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نداشتن قابلیت های مورد نیاز سیستم موجود</w:t>
            </w:r>
          </w:p>
        </w:tc>
        <w:tc>
          <w:tcPr>
            <w:tcW w:w="108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2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سیستم مانیتورینگ سانترال به همراه نرم افزار مربوطه</w:t>
            </w:r>
          </w:p>
        </w:tc>
        <w:tc>
          <w:tcPr>
            <w:tcW w:w="990" w:type="dxa"/>
          </w:tcPr>
          <w:p w:rsidR="004753E0" w:rsidRPr="004A1D9A" w:rsidRDefault="004753E0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</w:t>
            </w:r>
          </w:p>
        </w:tc>
      </w:tr>
      <w:tr w:rsidR="004753E0" w:rsidTr="00EA56B9">
        <w:trPr>
          <w:trHeight w:val="490"/>
        </w:trPr>
        <w:tc>
          <w:tcPr>
            <w:tcW w:w="495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بخشهای کلینیک تست ورزش-مراقبتهای ویژه قلب</w:t>
            </w:r>
            <w:r w:rsidR="00A4678F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-ارتوپدی</w:t>
            </w:r>
          </w:p>
        </w:tc>
        <w:tc>
          <w:tcPr>
            <w:tcW w:w="1080" w:type="dxa"/>
          </w:tcPr>
          <w:p w:rsidR="004753E0" w:rsidRDefault="00A4678F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/>
                <w:b/>
                <w:bCs/>
                <w:sz w:val="32"/>
                <w:szCs w:val="32"/>
                <w:lang w:bidi="fa-IR"/>
              </w:rPr>
              <w:t>3</w:t>
            </w:r>
          </w:p>
        </w:tc>
        <w:tc>
          <w:tcPr>
            <w:tcW w:w="342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الکتروشوک</w:t>
            </w:r>
          </w:p>
        </w:tc>
        <w:tc>
          <w:tcPr>
            <w:tcW w:w="990" w:type="dxa"/>
          </w:tcPr>
          <w:p w:rsidR="004753E0" w:rsidRPr="004A1D9A" w:rsidRDefault="004753E0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3</w:t>
            </w:r>
          </w:p>
        </w:tc>
      </w:tr>
      <w:tr w:rsidR="004753E0" w:rsidTr="00EA56B9">
        <w:trPr>
          <w:trHeight w:val="509"/>
        </w:trPr>
        <w:tc>
          <w:tcPr>
            <w:tcW w:w="495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استفاده از تختهای غیر استاندارد در بخش دیالیز که باعث عدم تعادل بیمار در حین عمل دیالیز گردیده و باعث بروز آسیب می گردد.</w:t>
            </w:r>
          </w:p>
        </w:tc>
        <w:tc>
          <w:tcPr>
            <w:tcW w:w="108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342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صندلی دیالیز</w:t>
            </w:r>
          </w:p>
        </w:tc>
        <w:tc>
          <w:tcPr>
            <w:tcW w:w="990" w:type="dxa"/>
          </w:tcPr>
          <w:p w:rsidR="004753E0" w:rsidRPr="004A1D9A" w:rsidRDefault="004753E0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4</w:t>
            </w:r>
          </w:p>
        </w:tc>
      </w:tr>
      <w:tr w:rsidR="00EA56B9" w:rsidTr="00EA56B9">
        <w:trPr>
          <w:trHeight w:val="509"/>
        </w:trPr>
        <w:tc>
          <w:tcPr>
            <w:tcW w:w="495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 نوزادان</w:t>
            </w:r>
          </w:p>
        </w:tc>
        <w:tc>
          <w:tcPr>
            <w:tcW w:w="108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10</w:t>
            </w:r>
          </w:p>
        </w:tc>
        <w:tc>
          <w:tcPr>
            <w:tcW w:w="342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کات نوزاد</w:t>
            </w:r>
          </w:p>
        </w:tc>
        <w:tc>
          <w:tcPr>
            <w:tcW w:w="99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5</w:t>
            </w:r>
          </w:p>
        </w:tc>
      </w:tr>
      <w:tr w:rsidR="00EA56B9" w:rsidTr="00EA56B9">
        <w:trPr>
          <w:trHeight w:val="490"/>
        </w:trPr>
        <w:tc>
          <w:tcPr>
            <w:tcW w:w="495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بخشهای بیمارستان</w:t>
            </w:r>
          </w:p>
        </w:tc>
        <w:tc>
          <w:tcPr>
            <w:tcW w:w="108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42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پالس اکسی متر</w:t>
            </w:r>
          </w:p>
        </w:tc>
        <w:tc>
          <w:tcPr>
            <w:tcW w:w="99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6</w:t>
            </w:r>
          </w:p>
        </w:tc>
      </w:tr>
      <w:tr w:rsidR="004753E0" w:rsidTr="00EA56B9">
        <w:trPr>
          <w:trHeight w:val="509"/>
        </w:trPr>
        <w:tc>
          <w:tcPr>
            <w:tcW w:w="495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بخشهای اورژانس-داخلی</w:t>
            </w:r>
          </w:p>
        </w:tc>
        <w:tc>
          <w:tcPr>
            <w:tcW w:w="108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420" w:type="dxa"/>
          </w:tcPr>
          <w:p w:rsidR="004753E0" w:rsidRDefault="004753E0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مانیتور پرتابل</w:t>
            </w:r>
          </w:p>
        </w:tc>
        <w:tc>
          <w:tcPr>
            <w:tcW w:w="990" w:type="dxa"/>
          </w:tcPr>
          <w:p w:rsidR="004753E0" w:rsidRPr="004A1D9A" w:rsidRDefault="004753E0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7</w:t>
            </w:r>
          </w:p>
        </w:tc>
      </w:tr>
      <w:tr w:rsidR="00E66938" w:rsidTr="00EA56B9">
        <w:trPr>
          <w:trHeight w:val="422"/>
        </w:trPr>
        <w:tc>
          <w:tcPr>
            <w:tcW w:w="4950" w:type="dxa"/>
          </w:tcPr>
          <w:p w:rsidR="00E66938" w:rsidRDefault="00E66938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کاربرد فراوان در اعمال جراحی</w:t>
            </w:r>
          </w:p>
        </w:tc>
        <w:tc>
          <w:tcPr>
            <w:tcW w:w="1080" w:type="dxa"/>
          </w:tcPr>
          <w:p w:rsidR="00E66938" w:rsidRDefault="00E66938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20" w:type="dxa"/>
          </w:tcPr>
          <w:p w:rsidR="00E66938" w:rsidRDefault="00E66938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عینک لوپ</w:t>
            </w:r>
          </w:p>
        </w:tc>
        <w:tc>
          <w:tcPr>
            <w:tcW w:w="990" w:type="dxa"/>
          </w:tcPr>
          <w:p w:rsidR="00E66938" w:rsidRPr="004A1D9A" w:rsidRDefault="00E66938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8</w:t>
            </w:r>
          </w:p>
        </w:tc>
      </w:tr>
      <w:tr w:rsidR="00EA56B9" w:rsidTr="00EA56B9">
        <w:trPr>
          <w:trHeight w:val="509"/>
        </w:trPr>
        <w:tc>
          <w:tcPr>
            <w:tcW w:w="4950" w:type="dxa"/>
          </w:tcPr>
          <w:p w:rsidR="00EA56B9" w:rsidRPr="004A1D9A" w:rsidRDefault="00EA56B9" w:rsidP="00EA56B9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بخشهای بیمارستان</w:t>
            </w:r>
          </w:p>
        </w:tc>
        <w:tc>
          <w:tcPr>
            <w:tcW w:w="1080" w:type="dxa"/>
          </w:tcPr>
          <w:p w:rsidR="00EA56B9" w:rsidRDefault="00EA56B9" w:rsidP="00256483">
            <w:pPr>
              <w:tabs>
                <w:tab w:val="center" w:pos="567"/>
                <w:tab w:val="right" w:pos="1134"/>
              </w:tabs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420" w:type="dxa"/>
          </w:tcPr>
          <w:p w:rsidR="00EA56B9" w:rsidRDefault="00EA56B9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ترالی اورژانس</w:t>
            </w:r>
          </w:p>
        </w:tc>
        <w:tc>
          <w:tcPr>
            <w:tcW w:w="990" w:type="dxa"/>
          </w:tcPr>
          <w:p w:rsidR="00EA56B9" w:rsidRPr="004A1D9A" w:rsidRDefault="00EA56B9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9</w:t>
            </w:r>
          </w:p>
        </w:tc>
      </w:tr>
      <w:tr w:rsidR="00232953" w:rsidTr="004753E0">
        <w:trPr>
          <w:trHeight w:val="971"/>
        </w:trPr>
        <w:tc>
          <w:tcPr>
            <w:tcW w:w="4950" w:type="dxa"/>
          </w:tcPr>
          <w:p w:rsidR="00232953" w:rsidRPr="004A1D9A" w:rsidRDefault="00232953" w:rsidP="007D2815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lastRenderedPageBreak/>
              <w:t>جهت استفاده در عمل سزارین به منظور انجام زایمان بدون درد</w:t>
            </w:r>
          </w:p>
        </w:tc>
        <w:tc>
          <w:tcPr>
            <w:tcW w:w="108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4</w:t>
            </w:r>
          </w:p>
        </w:tc>
        <w:tc>
          <w:tcPr>
            <w:tcW w:w="342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سیلندر گاز انتونوکس و ماسک و متعلقات مربوطه</w:t>
            </w:r>
          </w:p>
        </w:tc>
        <w:tc>
          <w:tcPr>
            <w:tcW w:w="990" w:type="dxa"/>
          </w:tcPr>
          <w:p w:rsidR="00232953" w:rsidRPr="004A1D9A" w:rsidRDefault="00232953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10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Pr="004A1D9A" w:rsidRDefault="00232953" w:rsidP="007D2815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مستعمل شدن دستگاه موجود-افزایش سرعت و کیفیت ارائه خدمات</w:t>
            </w:r>
          </w:p>
        </w:tc>
        <w:tc>
          <w:tcPr>
            <w:tcW w:w="108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2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پروسسور رادیولوژی دیجیتال</w:t>
            </w:r>
          </w:p>
        </w:tc>
        <w:tc>
          <w:tcPr>
            <w:tcW w:w="990" w:type="dxa"/>
          </w:tcPr>
          <w:p w:rsidR="00232953" w:rsidRPr="004A1D9A" w:rsidRDefault="00232953" w:rsidP="004A1D9A">
            <w:pPr>
              <w:jc w:val="right"/>
              <w:rPr>
                <w:rFonts w:cs="B Nazanin"/>
                <w:sz w:val="32"/>
                <w:szCs w:val="32"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11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با توجه به اقزایش تعداد بیماران و کمبود دستگاه نیازمند به افزایش تعداد دستگاه ها می باشد.</w:t>
            </w:r>
          </w:p>
        </w:tc>
        <w:tc>
          <w:tcPr>
            <w:tcW w:w="108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342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دستگاه دیالیز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12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نداشتن عوارض-استفاده از وپور هالوتان که دارای عوارضی برای بیمار میباشد.</w:t>
            </w:r>
          </w:p>
        </w:tc>
        <w:tc>
          <w:tcPr>
            <w:tcW w:w="108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42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وپورایزر ایزوفلوران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13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مستعمل شدن دستگاه موجود-عدم وجود دستگاه پشتیبان</w:t>
            </w:r>
          </w:p>
        </w:tc>
        <w:tc>
          <w:tcPr>
            <w:tcW w:w="108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2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سل کانتر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14</w:t>
            </w:r>
          </w:p>
        </w:tc>
      </w:tr>
      <w:tr w:rsidR="00232953" w:rsidTr="00E66938">
        <w:trPr>
          <w:trHeight w:val="629"/>
        </w:trPr>
        <w:tc>
          <w:tcPr>
            <w:tcW w:w="4950" w:type="dxa"/>
          </w:tcPr>
          <w:p w:rsidR="00232953" w:rsidRDefault="00232953" w:rsidP="008F30D2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آزمایشگاه-به علت راه اندازی بخش مراقبتهای ویژه قلب نیاز به انجام تستهای انعقادی می باشد.</w:t>
            </w:r>
          </w:p>
        </w:tc>
        <w:tc>
          <w:tcPr>
            <w:tcW w:w="108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2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کوآگولومتر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15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مستعمل شدن تختهای موجود</w:t>
            </w:r>
          </w:p>
        </w:tc>
        <w:tc>
          <w:tcPr>
            <w:tcW w:w="108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3</w:t>
            </w:r>
          </w:p>
        </w:tc>
        <w:tc>
          <w:tcPr>
            <w:tcW w:w="342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تخت اتاق عمل الکترونیکی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16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کلینیک تست ورزش</w:t>
            </w:r>
          </w:p>
        </w:tc>
        <w:tc>
          <w:tcPr>
            <w:tcW w:w="108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20" w:type="dxa"/>
          </w:tcPr>
          <w:p w:rsidR="00232953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لارینگوسکوپ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17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بخشهای بیمارستان</w:t>
            </w:r>
          </w:p>
        </w:tc>
        <w:tc>
          <w:tcPr>
            <w:tcW w:w="108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/>
                <w:b/>
                <w:bCs/>
                <w:sz w:val="32"/>
                <w:szCs w:val="32"/>
                <w:lang w:bidi="fa-IR"/>
              </w:rPr>
              <w:t>2</w:t>
            </w:r>
          </w:p>
        </w:tc>
        <w:tc>
          <w:tcPr>
            <w:tcW w:w="342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ترالی دارو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18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Default="00232953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بخشها-نداشتن دستگاه پشتیبان</w:t>
            </w:r>
          </w:p>
        </w:tc>
        <w:tc>
          <w:tcPr>
            <w:tcW w:w="108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/>
                <w:b/>
                <w:bCs/>
                <w:sz w:val="32"/>
                <w:szCs w:val="32"/>
                <w:lang w:bidi="fa-IR"/>
              </w:rPr>
              <w:t>2</w:t>
            </w:r>
          </w:p>
        </w:tc>
        <w:tc>
          <w:tcPr>
            <w:tcW w:w="342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/>
                <w:b/>
                <w:bCs/>
                <w:sz w:val="32"/>
                <w:szCs w:val="32"/>
                <w:lang w:bidi="fa-IR"/>
              </w:rPr>
              <w:t>ECG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19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کمبود در بخشهای بیمارستان</w:t>
            </w:r>
          </w:p>
        </w:tc>
        <w:tc>
          <w:tcPr>
            <w:tcW w:w="108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342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تخت 3 شکن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20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استفاده در اعمال جراحی ارتوپدی</w:t>
            </w:r>
          </w:p>
        </w:tc>
        <w:tc>
          <w:tcPr>
            <w:tcW w:w="108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/>
                <w:b/>
                <w:bCs/>
                <w:sz w:val="32"/>
                <w:szCs w:val="32"/>
                <w:lang w:bidi="fa-IR"/>
              </w:rPr>
              <w:t>1</w:t>
            </w:r>
          </w:p>
        </w:tc>
        <w:tc>
          <w:tcPr>
            <w:tcW w:w="342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فلورسکوپی </w:t>
            </w:r>
            <w:r>
              <w:rPr>
                <w:rFonts w:cs="B Nazanin"/>
                <w:b/>
                <w:bCs/>
                <w:sz w:val="32"/>
                <w:szCs w:val="32"/>
                <w:lang w:bidi="fa-IR"/>
              </w:rPr>
              <w:t>c-arm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21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Default="00232953" w:rsidP="004753E0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جایگزینی با تختهای بخش اورژانس جهت افزایش فضا و جابجایی بهتر بیماران</w:t>
            </w:r>
          </w:p>
        </w:tc>
        <w:tc>
          <w:tcPr>
            <w:tcW w:w="108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5</w:t>
            </w:r>
          </w:p>
        </w:tc>
        <w:tc>
          <w:tcPr>
            <w:tcW w:w="342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برانکارد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22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Default="00232953" w:rsidP="004A1D9A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مستعمل شدن دستگاه موجود</w:t>
            </w:r>
          </w:p>
        </w:tc>
        <w:tc>
          <w:tcPr>
            <w:tcW w:w="108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2</w:t>
            </w:r>
          </w:p>
        </w:tc>
        <w:tc>
          <w:tcPr>
            <w:tcW w:w="3420" w:type="dxa"/>
          </w:tcPr>
          <w:p w:rsidR="00232953" w:rsidRDefault="00232953" w:rsidP="00256483">
            <w:pPr>
              <w:jc w:val="right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تورنیکت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23</w:t>
            </w:r>
          </w:p>
        </w:tc>
      </w:tr>
      <w:tr w:rsidR="00232953" w:rsidTr="00EA56B9">
        <w:trPr>
          <w:trHeight w:val="509"/>
        </w:trPr>
        <w:tc>
          <w:tcPr>
            <w:tcW w:w="495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راه اندازی اتاق عمل شماره3</w:t>
            </w:r>
          </w:p>
        </w:tc>
        <w:tc>
          <w:tcPr>
            <w:tcW w:w="108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1</w:t>
            </w:r>
          </w:p>
        </w:tc>
        <w:tc>
          <w:tcPr>
            <w:tcW w:w="3420" w:type="dxa"/>
          </w:tcPr>
          <w:p w:rsidR="00232953" w:rsidRPr="004A1D9A" w:rsidRDefault="00232953" w:rsidP="00B21AFB">
            <w:pPr>
              <w:jc w:val="right"/>
              <w:rPr>
                <w:rFonts w:cs="B Nazanin"/>
                <w:b/>
                <w:bCs/>
                <w:sz w:val="32"/>
                <w:szCs w:val="32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ماشین بی هوشی</w:t>
            </w:r>
          </w:p>
        </w:tc>
        <w:tc>
          <w:tcPr>
            <w:tcW w:w="990" w:type="dxa"/>
          </w:tcPr>
          <w:p w:rsidR="00232953" w:rsidRDefault="00232953" w:rsidP="004A1D9A">
            <w:pPr>
              <w:jc w:val="right"/>
              <w:rPr>
                <w:rFonts w:cs="B Nazanin"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sz w:val="32"/>
                <w:szCs w:val="32"/>
                <w:rtl/>
                <w:lang w:bidi="fa-IR"/>
              </w:rPr>
              <w:t>24</w:t>
            </w:r>
          </w:p>
        </w:tc>
      </w:tr>
    </w:tbl>
    <w:p w:rsidR="00E66938" w:rsidRPr="00E66938" w:rsidRDefault="00E66938" w:rsidP="00E66938">
      <w:pPr>
        <w:rPr>
          <w:rFonts w:cs="B Titr"/>
          <w:sz w:val="40"/>
          <w:szCs w:val="40"/>
          <w:lang w:bidi="fa-IR"/>
        </w:rPr>
      </w:pPr>
    </w:p>
    <w:sectPr w:rsidR="00E66938" w:rsidRPr="00E66938" w:rsidSect="005C19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2CD" w:rsidRDefault="00EA32CD" w:rsidP="00E66938">
      <w:pPr>
        <w:spacing w:after="0" w:line="240" w:lineRule="auto"/>
      </w:pPr>
      <w:r>
        <w:separator/>
      </w:r>
    </w:p>
  </w:endnote>
  <w:endnote w:type="continuationSeparator" w:id="1">
    <w:p w:rsidR="00EA32CD" w:rsidRDefault="00EA32CD" w:rsidP="00E66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2CD" w:rsidRDefault="00EA32CD" w:rsidP="00E66938">
      <w:pPr>
        <w:spacing w:after="0" w:line="240" w:lineRule="auto"/>
      </w:pPr>
      <w:r>
        <w:separator/>
      </w:r>
    </w:p>
  </w:footnote>
  <w:footnote w:type="continuationSeparator" w:id="1">
    <w:p w:rsidR="00EA32CD" w:rsidRDefault="00EA32CD" w:rsidP="00E66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D9A"/>
    <w:rsid w:val="00142FA7"/>
    <w:rsid w:val="001D00D2"/>
    <w:rsid w:val="00232953"/>
    <w:rsid w:val="002659F5"/>
    <w:rsid w:val="002960DB"/>
    <w:rsid w:val="003A622D"/>
    <w:rsid w:val="004753E0"/>
    <w:rsid w:val="00475C89"/>
    <w:rsid w:val="004A1D9A"/>
    <w:rsid w:val="005C198C"/>
    <w:rsid w:val="006600C1"/>
    <w:rsid w:val="006F40C0"/>
    <w:rsid w:val="007D2815"/>
    <w:rsid w:val="008F30D2"/>
    <w:rsid w:val="009022E7"/>
    <w:rsid w:val="00A4678F"/>
    <w:rsid w:val="00BB490A"/>
    <w:rsid w:val="00E66938"/>
    <w:rsid w:val="00EA32CD"/>
    <w:rsid w:val="00EA56B9"/>
    <w:rsid w:val="00F70623"/>
    <w:rsid w:val="00FE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19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D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E6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6938"/>
  </w:style>
  <w:style w:type="paragraph" w:styleId="Footer">
    <w:name w:val="footer"/>
    <w:basedOn w:val="Normal"/>
    <w:link w:val="FooterChar"/>
    <w:uiPriority w:val="99"/>
    <w:semiHidden/>
    <w:unhideWhenUsed/>
    <w:rsid w:val="00E66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6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DATASYSTEM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cp:lastPrinted>2012-04-29T10:00:00Z</cp:lastPrinted>
  <dcterms:created xsi:type="dcterms:W3CDTF">2012-04-29T03:26:00Z</dcterms:created>
  <dcterms:modified xsi:type="dcterms:W3CDTF">2012-10-15T16:03:00Z</dcterms:modified>
</cp:coreProperties>
</file>